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93" w:rsidRDefault="00272A93" w:rsidP="00B751EE">
      <w:pPr>
        <w:ind w:firstLineChars="400" w:firstLine="1493"/>
        <w:jc w:val="center"/>
        <w:rPr>
          <w:b/>
          <w:bCs/>
          <w:sz w:val="36"/>
        </w:rPr>
      </w:pPr>
      <w:r w:rsidRPr="004540C7">
        <w:rPr>
          <w:rFonts w:hint="eastAsia"/>
          <w:b/>
          <w:bCs/>
          <w:sz w:val="36"/>
        </w:rPr>
        <w:t>入　札</w:t>
      </w:r>
      <w:r w:rsidR="00B751EE" w:rsidRPr="004540C7">
        <w:rPr>
          <w:rFonts w:hint="eastAsia"/>
          <w:b/>
          <w:bCs/>
          <w:sz w:val="36"/>
        </w:rPr>
        <w:t xml:space="preserve">　</w:t>
      </w:r>
      <w:r>
        <w:rPr>
          <w:rFonts w:hint="eastAsia"/>
          <w:b/>
          <w:bCs/>
          <w:sz w:val="36"/>
        </w:rPr>
        <w:t>書</w:t>
      </w:r>
      <w:r>
        <w:rPr>
          <w:rFonts w:hint="eastAsia"/>
          <w:sz w:val="36"/>
        </w:rPr>
        <w:t>（第　　回）</w:t>
      </w:r>
    </w:p>
    <w:p w:rsidR="00272A93" w:rsidRDefault="00272A93" w:rsidP="00272A93"/>
    <w:p w:rsidR="00272A93" w:rsidRDefault="00272A93" w:rsidP="00DD2C4A">
      <w:pPr>
        <w:ind w:left="3023" w:hangingChars="1200" w:hanging="3023"/>
      </w:pPr>
      <w:r>
        <w:rPr>
          <w:rFonts w:hint="eastAsia"/>
        </w:rPr>
        <w:t>１　件　　　　　　名</w:t>
      </w:r>
      <w:r w:rsidR="00157D72">
        <w:rPr>
          <w:rFonts w:hint="eastAsia"/>
        </w:rPr>
        <w:t xml:space="preserve">　　</w:t>
      </w:r>
      <w:r w:rsidR="008B48E3" w:rsidRPr="008B48E3">
        <w:rPr>
          <w:rFonts w:ascii="ＭＳ Ｐ明朝" w:eastAsia="ＭＳ Ｐ明朝" w:hAnsi="ＭＳ Ｐ明朝" w:hint="eastAsia"/>
        </w:rPr>
        <w:t>九都県市による「日傘普及啓発事業」にかかる日傘貸出イベント会場の設営・運営業務委託</w:t>
      </w:r>
    </w:p>
    <w:p w:rsidR="00272A93" w:rsidRDefault="00272A93" w:rsidP="00272A93"/>
    <w:p w:rsidR="00272A93" w:rsidRDefault="00272A93" w:rsidP="00272A93">
      <w:r>
        <w:rPr>
          <w:rFonts w:hint="eastAsia"/>
        </w:rPr>
        <w:t xml:space="preserve">２　</w:t>
      </w:r>
      <w:r w:rsidRPr="00A612A4">
        <w:rPr>
          <w:rFonts w:hint="eastAsia"/>
          <w:spacing w:val="176"/>
          <w:kern w:val="0"/>
          <w:fitText w:val="2016" w:id="1663715072"/>
        </w:rPr>
        <w:t>履行場</w:t>
      </w:r>
      <w:r w:rsidRPr="00A612A4">
        <w:rPr>
          <w:rFonts w:hint="eastAsia"/>
          <w:kern w:val="0"/>
          <w:fitText w:val="2016" w:id="1663715072"/>
        </w:rPr>
        <w:t>所</w:t>
      </w:r>
      <w:r w:rsidR="00157D72">
        <w:rPr>
          <w:rFonts w:hint="eastAsia"/>
          <w:kern w:val="0"/>
        </w:rPr>
        <w:t xml:space="preserve">　　</w:t>
      </w:r>
      <w:r w:rsidR="00A612A4">
        <w:rPr>
          <w:rFonts w:hint="eastAsia"/>
          <w:kern w:val="0"/>
        </w:rPr>
        <w:t>東京都新宿区西新宿二丁目８番１号</w:t>
      </w:r>
    </w:p>
    <w:p w:rsidR="00272A93" w:rsidRDefault="00272A93" w:rsidP="00272A9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223520</wp:posOffset>
                </wp:positionV>
                <wp:extent cx="3508375" cy="657860"/>
                <wp:effectExtent l="8255" t="8890" r="7620" b="952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8375" cy="657860"/>
                          <a:chOff x="4593" y="8065"/>
                          <a:chExt cx="5500" cy="103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593" y="8065"/>
                            <a:ext cx="5500" cy="1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043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546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5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0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0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5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543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043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0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510F479" id="グループ化 1" o:spid="_x0000_s1026" style="position:absolute;left:0;text-align:left;margin-left:171.25pt;margin-top:17.6pt;width:276.25pt;height:51.8pt;z-index:-251657216" coordorigin="4593,8065" coordsize="5500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">
                <v:rect id="Rectangle 3" o:spid="_x0000_s1027" style="position:absolute;left:4593;top:8065;width:5500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line id="Line 4" o:spid="_x0000_s1028" style="position:absolute;visibility:visible;mso-wrap-style:square" from="8568,8065" to="85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5" o:spid="_x0000_s1029" style="position:absolute;visibility:visible;mso-wrap-style:square" from="7043,8065" to="7043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6" o:spid="_x0000_s1030" style="position:absolute;visibility:visible;mso-wrap-style:square" from="5546,8065" to="5546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7" o:spid="_x0000_s1031" style="position:absolute;visibility:visible;mso-wrap-style:square" from="9568,8065" to="95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">
                  <v:stroke dashstyle="1 1" endcap="round"/>
                </v:line>
                <v:line id="Line 8" o:spid="_x0000_s1032" style="position:absolute;visibility:visible;mso-wrap-style:square" from="9068,8065" to="90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">
                  <v:stroke dashstyle="1 1" endcap="round"/>
                </v:line>
                <v:line id="Line 9" o:spid="_x0000_s1033" style="position:absolute;visibility:visible;mso-wrap-style:square" from="8068,8065" to="80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">
                  <v:stroke dashstyle="1 1" endcap="round"/>
                </v:line>
                <v:line id="Line 10" o:spid="_x0000_s1034" style="position:absolute;visibility:visible;mso-wrap-style:square" from="7568,8065" to="75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">
                  <v:stroke dashstyle="1 1" endcap="round"/>
                </v:line>
                <v:line id="Line 11" o:spid="_x0000_s1035" style="position:absolute;visibility:visible;mso-wrap-style:square" from="6543,8065" to="6543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">
                  <v:stroke dashstyle="1 1" endcap="round"/>
                </v:line>
                <v:line id="Line 12" o:spid="_x0000_s1036" style="position:absolute;visibility:visible;mso-wrap-style:square" from="6043,8065" to="6043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">
                  <v:stroke dashstyle="1 1" endcap="round"/>
                </v:line>
                <v:line id="Line 13" o:spid="_x0000_s1037" style="position:absolute;visibility:visible;mso-wrap-style:square" from="5068,8065" to="50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">
                  <v:stroke dashstyle="1 1" endcap="round"/>
                </v:line>
              </v:group>
            </w:pict>
          </mc:Fallback>
        </mc:AlternateContent>
      </w:r>
    </w:p>
    <w:p w:rsidR="00272A93" w:rsidRDefault="00272A93" w:rsidP="00272A93">
      <w:r>
        <w:rPr>
          <w:rFonts w:hint="eastAsia"/>
        </w:rPr>
        <w:t xml:space="preserve">　　　　　　　　　　　　　　</w:t>
      </w:r>
      <w:r w:rsidRPr="007C1C60">
        <w:rPr>
          <w:rFonts w:hint="eastAsia"/>
          <w:spacing w:val="22"/>
          <w:kern w:val="0"/>
          <w:sz w:val="21"/>
          <w:fitText w:val="5292" w:id="1663715073"/>
        </w:rPr>
        <w:t xml:space="preserve">百　十　億　千　百　十　万　千　百　十　</w:t>
      </w:r>
      <w:r w:rsidRPr="007C1C60">
        <w:rPr>
          <w:rFonts w:hint="eastAsia"/>
          <w:spacing w:val="1"/>
          <w:kern w:val="0"/>
          <w:sz w:val="21"/>
          <w:fitText w:val="5292" w:id="1663715073"/>
        </w:rPr>
        <w:t>円</w:t>
      </w:r>
    </w:p>
    <w:p w:rsidR="00272A93" w:rsidRDefault="00272A93" w:rsidP="00272A93">
      <w:r>
        <w:rPr>
          <w:rFonts w:hint="eastAsia"/>
        </w:rPr>
        <w:t xml:space="preserve">３　金　　　　　　額　　</w:t>
      </w:r>
    </w:p>
    <w:p w:rsidR="00272A93" w:rsidRDefault="00272A93" w:rsidP="00272A93"/>
    <w:p w:rsidR="00272A93" w:rsidRDefault="00272A93" w:rsidP="00272A93"/>
    <w:p w:rsidR="00272A93" w:rsidRDefault="00272A93" w:rsidP="00272A93">
      <w:r>
        <w:rPr>
          <w:rFonts w:hint="eastAsia"/>
        </w:rPr>
        <w:t xml:space="preserve">４　</w:t>
      </w:r>
      <w:r w:rsidRPr="00157D72">
        <w:rPr>
          <w:rFonts w:hint="eastAsia"/>
          <w:spacing w:val="102"/>
          <w:kern w:val="0"/>
          <w:fitText w:val="2016" w:id="1663715074"/>
        </w:rPr>
        <w:t>入札保証</w:t>
      </w:r>
      <w:r w:rsidRPr="00157D72">
        <w:rPr>
          <w:rFonts w:hint="eastAsia"/>
          <w:kern w:val="0"/>
          <w:fitText w:val="2016" w:id="1663715074"/>
        </w:rPr>
        <w:t>金</w:t>
      </w:r>
      <w:r w:rsidR="00157D72">
        <w:rPr>
          <w:rFonts w:hint="eastAsia"/>
          <w:kern w:val="0"/>
        </w:rPr>
        <w:t xml:space="preserve">　　適用なし</w:t>
      </w:r>
    </w:p>
    <w:p w:rsidR="00272A93" w:rsidRDefault="00272A93" w:rsidP="00272A93"/>
    <w:p w:rsidR="00272A93" w:rsidRDefault="00272A93" w:rsidP="00272A93"/>
    <w:p w:rsidR="00272A93" w:rsidRDefault="00272A93" w:rsidP="00272A93">
      <w:r>
        <w:rPr>
          <w:rFonts w:hint="eastAsia"/>
        </w:rPr>
        <w:t xml:space="preserve">　</w:t>
      </w:r>
      <w:r w:rsidR="00A612A4">
        <w:rPr>
          <w:rFonts w:hint="eastAsia"/>
        </w:rPr>
        <w:t>東京都契約事務規則（昭和３９年規則第１２５号）</w:t>
      </w:r>
      <w:r>
        <w:rPr>
          <w:rFonts w:hint="eastAsia"/>
        </w:rPr>
        <w:t>に従い、</w:t>
      </w:r>
      <w:r w:rsidR="0037484C" w:rsidRPr="0037484C">
        <w:rPr>
          <w:rFonts w:hint="eastAsia"/>
        </w:rPr>
        <w:t>物品買入契約書</w:t>
      </w:r>
      <w:r w:rsidR="0037484C">
        <w:rPr>
          <w:rFonts w:hint="eastAsia"/>
        </w:rPr>
        <w:t>における</w:t>
      </w:r>
      <w:r w:rsidR="0037484C" w:rsidRPr="0037484C">
        <w:rPr>
          <w:rFonts w:hint="eastAsia"/>
        </w:rPr>
        <w:t>契約条項</w:t>
      </w:r>
      <w:r>
        <w:rPr>
          <w:rFonts w:hint="eastAsia"/>
        </w:rPr>
        <w:t>、仕様書、場所等を熟知したので、</w:t>
      </w:r>
      <w:r w:rsidRPr="004540C7">
        <w:rPr>
          <w:rFonts w:hint="eastAsia"/>
        </w:rPr>
        <w:t>入札</w:t>
      </w:r>
      <w:r>
        <w:rPr>
          <w:rFonts w:hint="eastAsia"/>
        </w:rPr>
        <w:t>します。</w:t>
      </w:r>
    </w:p>
    <w:p w:rsidR="00272A93" w:rsidRDefault="00272A93" w:rsidP="00272A93"/>
    <w:p w:rsidR="00272A93" w:rsidRDefault="00272A93" w:rsidP="00272A93"/>
    <w:p w:rsidR="00272A93" w:rsidRDefault="00FA02D7" w:rsidP="00272A93">
      <w:r>
        <w:rPr>
          <w:rFonts w:hint="eastAsia"/>
        </w:rPr>
        <w:t xml:space="preserve">　</w:t>
      </w:r>
      <w:r w:rsidR="00B47AE3">
        <w:rPr>
          <w:rFonts w:hint="eastAsia"/>
        </w:rPr>
        <w:t>令和元</w:t>
      </w:r>
      <w:r w:rsidR="00272A93">
        <w:rPr>
          <w:rFonts w:hint="eastAsia"/>
        </w:rPr>
        <w:t>年</w:t>
      </w:r>
      <w:r w:rsidR="008B48E3">
        <w:rPr>
          <w:rFonts w:hint="eastAsia"/>
        </w:rPr>
        <w:t>６</w:t>
      </w:r>
      <w:r w:rsidR="00272A93">
        <w:rPr>
          <w:rFonts w:hint="eastAsia"/>
        </w:rPr>
        <w:t>月</w:t>
      </w:r>
      <w:r w:rsidR="008B48E3">
        <w:rPr>
          <w:rFonts w:hint="eastAsia"/>
        </w:rPr>
        <w:t>４</w:t>
      </w:r>
      <w:bookmarkStart w:id="0" w:name="_GoBack"/>
      <w:bookmarkEnd w:id="0"/>
      <w:r w:rsidR="00272A93">
        <w:rPr>
          <w:rFonts w:hint="eastAsia"/>
        </w:rPr>
        <w:t>日</w:t>
      </w:r>
    </w:p>
    <w:p w:rsidR="00272A93" w:rsidRDefault="00272A93" w:rsidP="00272A93"/>
    <w:p w:rsidR="00272A93" w:rsidRDefault="00272A93" w:rsidP="00272A93"/>
    <w:p w:rsidR="00272A93" w:rsidRDefault="00272A93" w:rsidP="00272A93">
      <w:pPr>
        <w:ind w:firstLineChars="1589" w:firstLine="4003"/>
      </w:pPr>
      <w:r>
        <w:rPr>
          <w:rFonts w:hint="eastAsia"/>
        </w:rPr>
        <w:t>住　　　所</w:t>
      </w:r>
    </w:p>
    <w:p w:rsidR="00272A93" w:rsidRDefault="00272A93" w:rsidP="00272A93">
      <w:pPr>
        <w:ind w:firstLineChars="1589" w:firstLine="4003"/>
      </w:pPr>
    </w:p>
    <w:p w:rsidR="00272A93" w:rsidRDefault="00272A93" w:rsidP="00272A93">
      <w:pPr>
        <w:ind w:firstLineChars="1593" w:firstLine="4013"/>
      </w:pPr>
      <w:r>
        <w:rPr>
          <w:rFonts w:hint="eastAsia"/>
        </w:rPr>
        <w:t xml:space="preserve">氏　　　名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</w:p>
    <w:p w:rsidR="00272A93" w:rsidRDefault="00272A93" w:rsidP="00272A93"/>
    <w:p w:rsidR="00272A93" w:rsidRDefault="00272A93" w:rsidP="00272A93"/>
    <w:p w:rsidR="00272A93" w:rsidRDefault="00272A93" w:rsidP="00272A93">
      <w:pPr>
        <w:ind w:firstLineChars="1593" w:firstLine="4013"/>
      </w:pPr>
      <w:r>
        <w:rPr>
          <w:rFonts w:hint="eastAsia"/>
        </w:rPr>
        <w:t xml:space="preserve">上記代理人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</w:p>
    <w:p w:rsidR="00272A93" w:rsidRDefault="00272A93" w:rsidP="00272A93"/>
    <w:p w:rsidR="00272A93" w:rsidRDefault="00272A93" w:rsidP="00272A93"/>
    <w:p w:rsidR="00272A93" w:rsidRDefault="00337E18" w:rsidP="00337E18">
      <w:pPr>
        <w:ind w:rightChars="-95" w:right="-239" w:firstLineChars="200" w:firstLine="504"/>
      </w:pPr>
      <w:r w:rsidRPr="00176DDB">
        <w:rPr>
          <w:rFonts w:ascii="ＭＳ 明朝" w:hAnsi="ＭＳ 明朝" w:hint="eastAsia"/>
          <w:bCs/>
          <w:szCs w:val="21"/>
        </w:rPr>
        <w:t>九都県市首脳会議環境問題対策委員会幹事会幹事長</w:t>
      </w:r>
    </w:p>
    <w:p w:rsidR="00272A93" w:rsidRPr="00337E18" w:rsidRDefault="00272A93" w:rsidP="00272A93"/>
    <w:p w:rsidR="00272A93" w:rsidRDefault="00272A93" w:rsidP="00272A93">
      <w:pPr>
        <w:rPr>
          <w:sz w:val="20"/>
        </w:rPr>
      </w:pPr>
      <w:r>
        <w:rPr>
          <w:rFonts w:hint="eastAsia"/>
          <w:sz w:val="20"/>
        </w:rPr>
        <w:t>（注意事項）</w:t>
      </w:r>
    </w:p>
    <w:p w:rsidR="00272A93" w:rsidRDefault="00272A93" w:rsidP="00272A93">
      <w:pPr>
        <w:rPr>
          <w:sz w:val="20"/>
        </w:rPr>
      </w:pPr>
      <w:r>
        <w:rPr>
          <w:rFonts w:hint="eastAsia"/>
          <w:sz w:val="20"/>
        </w:rPr>
        <w:t xml:space="preserve">　１　金額は算用数字で記入し、頭部に￥を付記すること。</w:t>
      </w:r>
    </w:p>
    <w:p w:rsidR="00272A93" w:rsidRDefault="00272A93" w:rsidP="00272A93">
      <w:pPr>
        <w:rPr>
          <w:sz w:val="20"/>
        </w:rPr>
      </w:pPr>
      <w:r>
        <w:rPr>
          <w:rFonts w:hint="eastAsia"/>
          <w:sz w:val="20"/>
        </w:rPr>
        <w:t xml:space="preserve">　２　代理人による入札の場合の印は、代理人印のみでよいこと。</w:t>
      </w:r>
    </w:p>
    <w:sectPr w:rsidR="00272A93">
      <w:pgSz w:w="11906" w:h="16838" w:code="9"/>
      <w:pgMar w:top="1701" w:right="1418" w:bottom="1134" w:left="1418" w:header="567" w:footer="567" w:gutter="0"/>
      <w:cols w:space="425"/>
      <w:docGrid w:type="linesAndChars" w:linePitch="373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AA" w:rsidRDefault="00293FAA" w:rsidP="00272A93">
      <w:r>
        <w:separator/>
      </w:r>
    </w:p>
  </w:endnote>
  <w:endnote w:type="continuationSeparator" w:id="0">
    <w:p w:rsidR="00293FAA" w:rsidRDefault="00293FAA" w:rsidP="0027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AA" w:rsidRDefault="00293FAA" w:rsidP="00272A93">
      <w:r>
        <w:separator/>
      </w:r>
    </w:p>
  </w:footnote>
  <w:footnote w:type="continuationSeparator" w:id="0">
    <w:p w:rsidR="00293FAA" w:rsidRDefault="00293FAA" w:rsidP="00272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12"/>
    <w:rsid w:val="00157D72"/>
    <w:rsid w:val="00272A93"/>
    <w:rsid w:val="00293FAA"/>
    <w:rsid w:val="00337E18"/>
    <w:rsid w:val="0037484C"/>
    <w:rsid w:val="004540C7"/>
    <w:rsid w:val="00496976"/>
    <w:rsid w:val="00746BB2"/>
    <w:rsid w:val="007A315E"/>
    <w:rsid w:val="007C1C60"/>
    <w:rsid w:val="008B48E3"/>
    <w:rsid w:val="00962375"/>
    <w:rsid w:val="00A612A4"/>
    <w:rsid w:val="00B47AE3"/>
    <w:rsid w:val="00B60964"/>
    <w:rsid w:val="00B751EE"/>
    <w:rsid w:val="00D62AAC"/>
    <w:rsid w:val="00DA6BD8"/>
    <w:rsid w:val="00DD2C4A"/>
    <w:rsid w:val="00DE2B12"/>
    <w:rsid w:val="00E00CD6"/>
    <w:rsid w:val="00E122F4"/>
    <w:rsid w:val="00E156EC"/>
    <w:rsid w:val="00FA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9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A93"/>
    <w:pPr>
      <w:tabs>
        <w:tab w:val="center" w:pos="4252"/>
        <w:tab w:val="right" w:pos="8504"/>
      </w:tabs>
      <w:snapToGrid w:val="0"/>
    </w:pPr>
    <w:rPr>
      <w:rFonts w:ascii="ＭＳ Ｐ明朝" w:eastAsia="ＭＳ Ｐ明朝" w:hAnsi="ＭＳ Ｐ明朝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72A93"/>
  </w:style>
  <w:style w:type="paragraph" w:styleId="a5">
    <w:name w:val="footer"/>
    <w:basedOn w:val="a"/>
    <w:link w:val="a6"/>
    <w:uiPriority w:val="99"/>
    <w:unhideWhenUsed/>
    <w:rsid w:val="00272A93"/>
    <w:pPr>
      <w:tabs>
        <w:tab w:val="center" w:pos="4252"/>
        <w:tab w:val="right" w:pos="8504"/>
      </w:tabs>
      <w:snapToGrid w:val="0"/>
    </w:pPr>
    <w:rPr>
      <w:rFonts w:ascii="ＭＳ Ｐ明朝" w:eastAsia="ＭＳ Ｐ明朝" w:hAnsi="ＭＳ Ｐ明朝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72A93"/>
  </w:style>
  <w:style w:type="paragraph" w:styleId="a7">
    <w:name w:val="Balloon Text"/>
    <w:basedOn w:val="a"/>
    <w:link w:val="a8"/>
    <w:uiPriority w:val="99"/>
    <w:semiHidden/>
    <w:unhideWhenUsed/>
    <w:rsid w:val="00D62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2A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9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A93"/>
    <w:pPr>
      <w:tabs>
        <w:tab w:val="center" w:pos="4252"/>
        <w:tab w:val="right" w:pos="8504"/>
      </w:tabs>
      <w:snapToGrid w:val="0"/>
    </w:pPr>
    <w:rPr>
      <w:rFonts w:ascii="ＭＳ Ｐ明朝" w:eastAsia="ＭＳ Ｐ明朝" w:hAnsi="ＭＳ Ｐ明朝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72A93"/>
  </w:style>
  <w:style w:type="paragraph" w:styleId="a5">
    <w:name w:val="footer"/>
    <w:basedOn w:val="a"/>
    <w:link w:val="a6"/>
    <w:uiPriority w:val="99"/>
    <w:unhideWhenUsed/>
    <w:rsid w:val="00272A93"/>
    <w:pPr>
      <w:tabs>
        <w:tab w:val="center" w:pos="4252"/>
        <w:tab w:val="right" w:pos="8504"/>
      </w:tabs>
      <w:snapToGrid w:val="0"/>
    </w:pPr>
    <w:rPr>
      <w:rFonts w:ascii="ＭＳ Ｐ明朝" w:eastAsia="ＭＳ Ｐ明朝" w:hAnsi="ＭＳ Ｐ明朝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72A93"/>
  </w:style>
  <w:style w:type="paragraph" w:styleId="a7">
    <w:name w:val="Balloon Text"/>
    <w:basedOn w:val="a"/>
    <w:link w:val="a8"/>
    <w:uiPriority w:val="99"/>
    <w:semiHidden/>
    <w:unhideWhenUsed/>
    <w:rsid w:val="00D62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2A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東京都</cp:lastModifiedBy>
  <cp:revision>25</cp:revision>
  <cp:lastPrinted>2019-04-30T06:23:00Z</cp:lastPrinted>
  <dcterms:created xsi:type="dcterms:W3CDTF">2018-04-02T05:59:00Z</dcterms:created>
  <dcterms:modified xsi:type="dcterms:W3CDTF">2019-05-10T12:23:00Z</dcterms:modified>
</cp:coreProperties>
</file>